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5C" w:rsidRPr="008B0D5C" w:rsidRDefault="008B0D5C" w:rsidP="008B0D5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x-none"/>
        </w:rPr>
      </w:pPr>
      <w:r w:rsidRPr="008B0D5C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x-none"/>
        </w:rPr>
        <w:t>НАЗВАНИЕ СТАТЬИ</w:t>
      </w:r>
    </w:p>
    <w:p w:rsidR="008B0D5C" w:rsidRPr="008B0D5C" w:rsidRDefault="008B0D5C" w:rsidP="008B0D5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0D5C" w:rsidRDefault="008B0D5C" w:rsidP="008B0D5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3E56">
        <w:rPr>
          <w:rFonts w:ascii="Times New Roman" w:eastAsia="Calibri" w:hAnsi="Times New Roman" w:cs="Times New Roman"/>
          <w:b/>
          <w:sz w:val="24"/>
          <w:szCs w:val="24"/>
          <w:u w:val="single"/>
        </w:rPr>
        <w:t>А.А. Иванов</w:t>
      </w:r>
      <w:r w:rsidRPr="008B0D5C">
        <w:rPr>
          <w:rFonts w:ascii="Times New Roman" w:eastAsia="Calibri" w:hAnsi="Times New Roman" w:cs="Times New Roman"/>
          <w:b/>
          <w:sz w:val="24"/>
          <w:szCs w:val="24"/>
        </w:rPr>
        <w:t>, А.В. Сидоров, И.И. Петров</w:t>
      </w:r>
    </w:p>
    <w:p w:rsidR="008B0D5C" w:rsidRPr="008B0D5C" w:rsidRDefault="008B0D5C" w:rsidP="008B0D5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0D5C" w:rsidRPr="008B0D5C" w:rsidRDefault="008B0D5C" w:rsidP="008B0D5C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B0D5C">
        <w:rPr>
          <w:rFonts w:ascii="Times New Roman" w:eastAsia="Calibri" w:hAnsi="Times New Roman" w:cs="Times New Roman"/>
          <w:bCs/>
          <w:sz w:val="24"/>
          <w:szCs w:val="24"/>
        </w:rPr>
        <w:t>Федеральное государственное бюджетное учреждение науки Институт структурной макрокинетики и проблем материаловедения им. А.Г. Мержанова Российской академии наук (ИСМАН), ул. Академика Осипьяна, д.8, г. Черноголовка, Московская область, 142432, Россия</w:t>
      </w:r>
    </w:p>
    <w:p w:rsidR="008B0D5C" w:rsidRPr="00E662FC" w:rsidRDefault="008B0D5C" w:rsidP="008B0D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5C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>e</w:t>
      </w:r>
      <w:r w:rsidRPr="00E662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0D5C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>mail</w:t>
      </w:r>
      <w:r w:rsidRPr="00E6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360DB9" w:rsidRPr="00DD651F">
          <w:rPr>
            <w:rStyle w:val="a3"/>
            <w:rFonts w:ascii="Times New Roman" w:eastAsia="Times New Roman" w:hAnsi="Times New Roman" w:cs="Times New Roman"/>
            <w:sz w:val="24"/>
            <w:szCs w:val="24"/>
            <w:lang w:val="pt-PT" w:eastAsia="ru-RU"/>
          </w:rPr>
          <w:t>email</w:t>
        </w:r>
        <w:r w:rsidR="00360DB9" w:rsidRPr="00E662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360DB9" w:rsidRPr="00DD651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="00360DB9" w:rsidRPr="00DD651F">
          <w:rPr>
            <w:rStyle w:val="a3"/>
            <w:rFonts w:ascii="Times New Roman" w:eastAsia="Times New Roman" w:hAnsi="Times New Roman" w:cs="Times New Roman"/>
            <w:sz w:val="24"/>
            <w:szCs w:val="24"/>
            <w:lang w:val="pt-PT" w:eastAsia="ru-RU"/>
          </w:rPr>
          <w:t>mail</w:t>
        </w:r>
        <w:r w:rsidR="00360DB9" w:rsidRPr="00E662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60DB9" w:rsidRPr="00DD651F">
          <w:rPr>
            <w:rStyle w:val="a3"/>
            <w:rFonts w:ascii="Times New Roman" w:eastAsia="Times New Roman" w:hAnsi="Times New Roman" w:cs="Times New Roman"/>
            <w:sz w:val="24"/>
            <w:szCs w:val="24"/>
            <w:lang w:val="pt-PT" w:eastAsia="ru-RU"/>
          </w:rPr>
          <w:t>ru</w:t>
        </w:r>
      </w:hyperlink>
    </w:p>
    <w:p w:rsidR="008B0D5C" w:rsidRPr="00E662FC" w:rsidRDefault="008B0D5C" w:rsidP="008B0D5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0D5C" w:rsidRPr="008B0D5C" w:rsidRDefault="008B0D5C" w:rsidP="008B0D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0D5C">
        <w:rPr>
          <w:rFonts w:ascii="Times New Roman" w:eastAsia="Calibri" w:hAnsi="Times New Roman" w:cs="Times New Roman"/>
          <w:sz w:val="24"/>
          <w:szCs w:val="24"/>
          <w:lang w:val="pt-PT"/>
        </w:rPr>
        <w:t>DOI</w:t>
      </w:r>
      <w:r w:rsidRPr="008B0D5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B0D5C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будет добавлен</w:t>
      </w:r>
      <w:r w:rsidRPr="008B0D5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во время формирования сборника трудов)</w:t>
      </w:r>
    </w:p>
    <w:p w:rsidR="008B0D5C" w:rsidRPr="008B0D5C" w:rsidRDefault="008B0D5C" w:rsidP="008B0D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DB9" w:rsidRPr="00241B0D" w:rsidRDefault="008B0D5C" w:rsidP="00360DB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Текст для сборника трудов объемом до 4-х страниц</w:t>
      </w:r>
      <w:r w:rsidR="004655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(расширенные тезисы)</w:t>
      </w: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включая рисунки, таблицы и список литературы, представляется на русском или английском языке. Он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должен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содержать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название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статьи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шрифт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New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Roman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14)</w:t>
      </w:r>
      <w:r w:rsidR="00360DB9"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имя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имена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автора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(-</w:t>
      </w:r>
      <w:proofErr w:type="spellStart"/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33E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(шрифт</w:t>
      </w:r>
      <w:r w:rsidRPr="00933E56">
        <w:rPr>
          <w:rFonts w:ascii="Times New Roman" w:eastAsia="Calibri" w:hAnsi="Times New Roman" w:cs="Times New Roman"/>
          <w:strike/>
          <w:color w:val="000000"/>
          <w:sz w:val="24"/>
          <w:szCs w:val="24"/>
          <w:lang w:eastAsia="ru-RU"/>
        </w:rPr>
        <w:t xml:space="preserve"> </w:t>
      </w:r>
      <w:r w:rsidRPr="00933E56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933E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3E56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New</w:t>
      </w:r>
      <w:r w:rsidRPr="00933E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3E56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Roman</w:t>
      </w:r>
      <w:r w:rsidRPr="00933E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12, жирный)</w:t>
      </w:r>
      <w:r w:rsidR="00360DB9" w:rsidRPr="00933E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почтовый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адрес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3E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шрифт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New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Roman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12) </w:t>
      </w: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электронный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адрес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автора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3E56" w:rsidRPr="00933E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кем будет вестись переписка</w:t>
      </w:r>
      <w:r w:rsidR="00933E56"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шрифт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New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Roman</w:t>
      </w:r>
      <w:r w:rsidRPr="00241B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12). </w:t>
      </w:r>
    </w:p>
    <w:p w:rsidR="008B0D5C" w:rsidRPr="00465536" w:rsidRDefault="008B0D5C" w:rsidP="00360DB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Текст должен быть представлен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через</w:t>
      </w: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 интервал. Поля: верхнее и нижнее –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см, левое –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см, правое –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1,5</w:t>
      </w:r>
      <w:r w:rsidRPr="008B0D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см. Формат бумаги А4.</w:t>
      </w:r>
      <w:r w:rsidR="004655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Ссылки на литературу в тексте тезисов указываются в квадратных скобках –</w:t>
      </w:r>
      <w:r w:rsidR="00465536" w:rsidRPr="004655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[1].</w:t>
      </w:r>
    </w:p>
    <w:p w:rsidR="000D69CB" w:rsidRDefault="000D69CB" w:rsidP="000D69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D69CB" w:rsidRDefault="000D69CB" w:rsidP="000D69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92BDC2">
            <wp:extent cx="2362200" cy="177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69CB" w:rsidRDefault="000D69CB" w:rsidP="000D69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Рис. 1. Название рисунка.</w:t>
      </w:r>
    </w:p>
    <w:p w:rsidR="000D69CB" w:rsidRDefault="000D69CB" w:rsidP="000D69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65536" w:rsidRDefault="00465536" w:rsidP="000D69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D69CB" w:rsidRDefault="000D69CB" w:rsidP="000D69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Таблица 1. Название таблицы.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</w:tblGrid>
      <w:tr w:rsidR="000D69CB" w:rsidRPr="000D69CB" w:rsidTr="00B569C2">
        <w:trPr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9CB" w:rsidRPr="000D69CB" w:rsidRDefault="000D69CB" w:rsidP="000D69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Плотность</w:t>
            </w:r>
            <w:r w:rsidRPr="000D69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69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ρ</w:t>
            </w:r>
            <w:r w:rsidRPr="000D69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 w:rsidRPr="000D69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D69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 w:rsidRPr="000D69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9CB" w:rsidRPr="000D69CB" w:rsidRDefault="000D69CB" w:rsidP="000D69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Скорость горения,</w:t>
            </w:r>
            <w:r w:rsidRPr="000D69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 w:rsidRPr="000D69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0D69CB" w:rsidRPr="000D69CB" w:rsidTr="00B569C2">
        <w:trPr>
          <w:jc w:val="center"/>
        </w:trPr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0D69CB" w:rsidRPr="000D69CB" w:rsidRDefault="000D69CB" w:rsidP="000D69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69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0D69CB" w:rsidRPr="000D69CB" w:rsidRDefault="000D69CB" w:rsidP="000D69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69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7.2</w:t>
            </w:r>
          </w:p>
        </w:tc>
      </w:tr>
      <w:tr w:rsidR="000D69CB" w:rsidRPr="000D69CB" w:rsidTr="00B569C2">
        <w:trPr>
          <w:jc w:val="center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69CB" w:rsidRPr="000D69CB" w:rsidRDefault="000D69CB" w:rsidP="000D69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69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1.0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69CB" w:rsidRPr="000D69CB" w:rsidRDefault="000D69CB" w:rsidP="000D69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69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6.2</w:t>
            </w:r>
          </w:p>
        </w:tc>
      </w:tr>
      <w:tr w:rsidR="000D69CB" w:rsidRPr="000D69CB" w:rsidTr="00B569C2">
        <w:trPr>
          <w:jc w:val="center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69CB" w:rsidRPr="000D69CB" w:rsidRDefault="000D69CB" w:rsidP="000D69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69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1.0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69CB" w:rsidRPr="000D69CB" w:rsidRDefault="000D69CB" w:rsidP="000D69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69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4.2</w:t>
            </w:r>
          </w:p>
        </w:tc>
      </w:tr>
      <w:tr w:rsidR="000D69CB" w:rsidRPr="000D69CB" w:rsidTr="00B569C2">
        <w:trPr>
          <w:jc w:val="center"/>
        </w:trPr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0D69CB" w:rsidRPr="000D69CB" w:rsidRDefault="000D69CB" w:rsidP="000D69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69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1.42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0D69CB" w:rsidRPr="000D69CB" w:rsidRDefault="000D69CB" w:rsidP="000D69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69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7.4</w:t>
            </w:r>
          </w:p>
        </w:tc>
      </w:tr>
    </w:tbl>
    <w:p w:rsidR="008B0D5C" w:rsidRDefault="008B0D5C" w:rsidP="008B0D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65536" w:rsidRDefault="00465536" w:rsidP="008B0D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65536" w:rsidRPr="008B0D5C" w:rsidRDefault="00465536" w:rsidP="008B0D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B0D5C" w:rsidRPr="008B0D5C" w:rsidRDefault="008B0D5C" w:rsidP="000D69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  <w:r w:rsidRPr="008B0D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8B0D5C" w:rsidRPr="008B0D5C" w:rsidRDefault="00E662FC" w:rsidP="008B0D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CA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CA" w:eastAsia="ru-RU"/>
        </w:rPr>
        <w:t>[1]</w:t>
      </w:r>
      <w:r w:rsidR="008B0D5C" w:rsidRPr="008B0D5C">
        <w:rPr>
          <w:rFonts w:ascii="Times New Roman" w:eastAsia="Calibri" w:hAnsi="Times New Roman" w:cs="Times New Roman"/>
          <w:color w:val="000000"/>
          <w:sz w:val="24"/>
          <w:szCs w:val="24"/>
          <w:lang w:val="en-CA" w:eastAsia="ru-RU"/>
        </w:rPr>
        <w:t xml:space="preserve"> A.B. Black and E.F. White, Inter. Journal of SHS, 7, (1998) 12-24. </w:t>
      </w:r>
    </w:p>
    <w:p w:rsidR="004222BA" w:rsidRPr="008B0D5C" w:rsidRDefault="00E662FC" w:rsidP="00F306A2">
      <w:pPr>
        <w:spacing w:after="0" w:line="240" w:lineRule="auto"/>
        <w:contextualSpacing/>
        <w:jc w:val="both"/>
        <w:rPr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CA" w:eastAsia="ru-RU"/>
        </w:rPr>
        <w:t>[2]</w:t>
      </w:r>
      <w:bookmarkStart w:id="0" w:name="_GoBack"/>
      <w:bookmarkEnd w:id="0"/>
      <w:r w:rsidR="008B0D5C" w:rsidRPr="008B0D5C">
        <w:rPr>
          <w:rFonts w:ascii="Times New Roman" w:eastAsia="Calibri" w:hAnsi="Times New Roman" w:cs="Times New Roman"/>
          <w:color w:val="000000"/>
          <w:sz w:val="24"/>
          <w:szCs w:val="24"/>
          <w:lang w:val="en-CA" w:eastAsia="ru-RU"/>
        </w:rPr>
        <w:t xml:space="preserve"> Biomaterials Science: an introduction to materials in medicine, ed.by B.D. Ratner, A.S. </w:t>
      </w:r>
      <w:proofErr w:type="spellStart"/>
      <w:r w:rsidR="008B0D5C" w:rsidRPr="008B0D5C">
        <w:rPr>
          <w:rFonts w:ascii="Times New Roman" w:eastAsia="Calibri" w:hAnsi="Times New Roman" w:cs="Times New Roman"/>
          <w:color w:val="000000"/>
          <w:sz w:val="24"/>
          <w:szCs w:val="24"/>
          <w:lang w:val="en-CA" w:eastAsia="ru-RU"/>
        </w:rPr>
        <w:t>Hofman</w:t>
      </w:r>
      <w:proofErr w:type="spellEnd"/>
      <w:r w:rsidR="008B0D5C" w:rsidRPr="008B0D5C">
        <w:rPr>
          <w:rFonts w:ascii="Times New Roman" w:eastAsia="Calibri" w:hAnsi="Times New Roman" w:cs="Times New Roman"/>
          <w:color w:val="000000"/>
          <w:sz w:val="24"/>
          <w:szCs w:val="24"/>
          <w:lang w:val="en-CA" w:eastAsia="ru-RU"/>
        </w:rPr>
        <w:t>, Elsevier Academic Press, London, 2004, p.520.</w:t>
      </w:r>
    </w:p>
    <w:sectPr w:rsidR="004222BA" w:rsidRPr="008B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5C"/>
    <w:rsid w:val="00071BFE"/>
    <w:rsid w:val="000D69CB"/>
    <w:rsid w:val="00241B0D"/>
    <w:rsid w:val="002C097C"/>
    <w:rsid w:val="00360DB9"/>
    <w:rsid w:val="00465536"/>
    <w:rsid w:val="008B0D5C"/>
    <w:rsid w:val="00933E56"/>
    <w:rsid w:val="00BC2DE8"/>
    <w:rsid w:val="00E662FC"/>
    <w:rsid w:val="00F3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D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D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email@e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2018-06-27T11:52:00Z</dcterms:created>
  <dcterms:modified xsi:type="dcterms:W3CDTF">2018-06-27T11:52:00Z</dcterms:modified>
</cp:coreProperties>
</file>